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9C" w:rsidRPr="00E545C7" w:rsidRDefault="00997B85" w:rsidP="00844CB8">
      <w:pPr>
        <w:tabs>
          <w:tab w:val="left" w:pos="6244"/>
        </w:tabs>
        <w:rPr>
          <w:rFonts w:ascii="Arial Narrow" w:hAnsi="Arial Narrow" w:cs="Calibri"/>
          <w:b/>
          <w:lang w:val="sr-Latn-ME"/>
        </w:rPr>
      </w:pPr>
      <w:r w:rsidRPr="00E545C7">
        <w:rPr>
          <w:lang w:val="sr-Latn-ME"/>
        </w:rPr>
        <w:tab/>
      </w:r>
    </w:p>
    <w:p w:rsidR="00F21C9C" w:rsidRPr="00E545C7" w:rsidRDefault="002068AC" w:rsidP="002068AC">
      <w:pPr>
        <w:tabs>
          <w:tab w:val="left" w:pos="3300"/>
        </w:tabs>
        <w:jc w:val="center"/>
        <w:rPr>
          <w:rFonts w:ascii="Calibri" w:hAnsi="Calibri"/>
          <w:b/>
          <w:sz w:val="22"/>
          <w:szCs w:val="22"/>
          <w:lang w:val="sr-Latn-ME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>PRIJAVNI FORMULAR ZA PRIJEDLOG PROJEKTA</w:t>
      </w:r>
    </w:p>
    <w:p w:rsidR="00947E9D" w:rsidRPr="00E545C7" w:rsidRDefault="00947E9D" w:rsidP="00604CA0">
      <w:pPr>
        <w:jc w:val="center"/>
        <w:rPr>
          <w:rFonts w:ascii="Calibri" w:hAnsi="Calibri"/>
          <w:b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6048"/>
      </w:tblGrid>
      <w:tr w:rsidR="002068AC" w:rsidRPr="00E545C7" w:rsidTr="00FD670B">
        <w:tc>
          <w:tcPr>
            <w:tcW w:w="9350" w:type="dxa"/>
            <w:gridSpan w:val="2"/>
            <w:shd w:val="pct12" w:color="auto" w:fill="auto"/>
          </w:tcPr>
          <w:p w:rsidR="002068AC" w:rsidRPr="00E545C7" w:rsidRDefault="002068AC" w:rsidP="004B1A74">
            <w:pPr>
              <w:spacing w:before="120" w:after="120" w:line="259" w:lineRule="auto"/>
              <w:rPr>
                <w:rFonts w:ascii="Arial Narrow" w:eastAsia="SimHei" w:hAnsi="Arial Narrow"/>
                <w:b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>Opšti podaci o podnosiocu prijedloga projekta</w:t>
            </w:r>
            <w:r w:rsidRPr="00E545C7">
              <w:rPr>
                <w:rFonts w:ascii="Arial Narrow" w:eastAsia="SimHei" w:hAnsi="Arial Narrow"/>
                <w:b/>
                <w:kern w:val="2"/>
                <w:sz w:val="22"/>
                <w:szCs w:val="22"/>
                <w:lang w:val="sr-Latn-ME" w:eastAsia="zh-CN"/>
              </w:rPr>
              <w:tab/>
            </w: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Naziv institucije</w:t>
            </w:r>
            <w:r w:rsid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/organizacije</w:t>
            </w:r>
            <w:r w:rsidR="00C0372B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/privrednog subjekta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Adresa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161984" w:rsidP="00161984">
            <w:pPr>
              <w:widowControl w:val="0"/>
              <w:tabs>
                <w:tab w:val="left" w:pos="996"/>
              </w:tabs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  <w:tab/>
            </w: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Mjesto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Bankovni račun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2068AC">
        <w:trPr>
          <w:trHeight w:val="395"/>
        </w:trPr>
        <w:tc>
          <w:tcPr>
            <w:tcW w:w="2075" w:type="dxa"/>
          </w:tcPr>
          <w:p w:rsidR="002068AC" w:rsidRPr="00E545C7" w:rsidRDefault="002068AC" w:rsidP="002068AC">
            <w:pPr>
              <w:spacing w:before="120" w:after="120" w:line="259" w:lineRule="auto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Kontakt</w:t>
            </w:r>
            <w:r w:rsid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>/odgovorna</w:t>
            </w:r>
            <w:r w:rsidRPr="00E545C7">
              <w:rPr>
                <w:rFonts w:ascii="Calibri" w:hAnsi="Calibri"/>
                <w:color w:val="000000"/>
                <w:sz w:val="22"/>
                <w:szCs w:val="22"/>
                <w:lang w:val="sr-Latn-ME"/>
              </w:rPr>
              <w:t xml:space="preserve"> osoba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Pozicija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E545C7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Tel.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E545C7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Fax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A6C24">
        <w:trPr>
          <w:trHeight w:val="278"/>
        </w:trPr>
        <w:tc>
          <w:tcPr>
            <w:tcW w:w="20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E-mail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FA6C24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Naziv projekta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2068AC" w:rsidRPr="00E545C7" w:rsidTr="00FD670B">
        <w:tc>
          <w:tcPr>
            <w:tcW w:w="2075" w:type="dxa"/>
          </w:tcPr>
          <w:p w:rsidR="002068AC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Proc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i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jenjeno trajanje projekta</w:t>
            </w:r>
          </w:p>
        </w:tc>
        <w:tc>
          <w:tcPr>
            <w:tcW w:w="7275" w:type="dxa"/>
          </w:tcPr>
          <w:p w:rsidR="002068AC" w:rsidRPr="00E545C7" w:rsidRDefault="002068AC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937A7A" w:rsidP="00986AE9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Predloženi </w:t>
            </w:r>
            <w:r w:rsidR="00986AE9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datum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početk</w:t>
            </w:r>
            <w:r w:rsidR="00986AE9" w:rsidRPr="00E545C7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projekta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937A7A" w:rsidP="006047BF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Predloženi </w:t>
            </w:r>
            <w:r w:rsidR="006047BF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datum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završetk</w:t>
            </w:r>
            <w:r w:rsidR="006047BF" w:rsidRPr="00E545C7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projekta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937A7A">
        <w:tc>
          <w:tcPr>
            <w:tcW w:w="9350" w:type="dxa"/>
            <w:gridSpan w:val="2"/>
            <w:shd w:val="clear" w:color="auto" w:fill="D0CECE" w:themeFill="background2" w:themeFillShade="E6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  <w:p w:rsidR="00937A7A" w:rsidRPr="00E545C7" w:rsidRDefault="00937A7A" w:rsidP="004B1A74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 xml:space="preserve">Finansijski podaci o predloženom projektu  </w:t>
            </w: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Ukupna vrijednost 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prijekta/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investicije (</w:t>
            </w:r>
            <w:r w:rsid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sa i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bez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 PDV)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E545C7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Traženi iznos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 su</w:t>
            </w:r>
            <w:r w:rsidR="00937A7A" w:rsidRPr="00E545C7">
              <w:rPr>
                <w:rFonts w:ascii="Calibri" w:hAnsi="Calibri"/>
                <w:sz w:val="22"/>
                <w:szCs w:val="22"/>
                <w:lang w:val="sr-Latn-ME"/>
              </w:rPr>
              <w:t>finansiranja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Vrijednost odobrenog kredita (ukoliko postoji)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  <w:tr w:rsidR="00937A7A" w:rsidRPr="00E545C7" w:rsidTr="00FD670B">
        <w:tc>
          <w:tcPr>
            <w:tcW w:w="2075" w:type="dxa"/>
          </w:tcPr>
          <w:p w:rsidR="00937A7A" w:rsidRPr="00E545C7" w:rsidRDefault="003964EA" w:rsidP="003964EA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  <w:r w:rsidRPr="003964EA">
              <w:rPr>
                <w:rFonts w:ascii="Calibri" w:hAnsi="Calibri"/>
                <w:sz w:val="22"/>
                <w:szCs w:val="22"/>
                <w:lang w:val="sr-Latn-ME"/>
              </w:rPr>
              <w:t xml:space="preserve">Datum odobravanja kredita </w:t>
            </w:r>
          </w:p>
        </w:tc>
        <w:tc>
          <w:tcPr>
            <w:tcW w:w="7275" w:type="dxa"/>
          </w:tcPr>
          <w:p w:rsidR="00937A7A" w:rsidRPr="00E545C7" w:rsidRDefault="00937A7A" w:rsidP="002068AC">
            <w:pPr>
              <w:widowControl w:val="0"/>
              <w:jc w:val="both"/>
              <w:rPr>
                <w:rFonts w:ascii="Arial Narrow" w:eastAsia="SimSun" w:hAnsi="Arial Narrow"/>
                <w:kern w:val="2"/>
                <w:sz w:val="22"/>
                <w:szCs w:val="22"/>
                <w:lang w:val="sr-Latn-ME" w:eastAsia="zh-CN"/>
              </w:rPr>
            </w:pPr>
          </w:p>
        </w:tc>
      </w:tr>
    </w:tbl>
    <w:p w:rsidR="002068AC" w:rsidRPr="00E545C7" w:rsidRDefault="002068AC" w:rsidP="002068AC">
      <w:pPr>
        <w:spacing w:before="120" w:after="120" w:line="259" w:lineRule="auto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2068AC" w:rsidP="002068AC">
      <w:pPr>
        <w:spacing w:after="160" w:line="259" w:lineRule="auto"/>
        <w:rPr>
          <w:rFonts w:ascii="Calibri" w:eastAsia="Times New Roman" w:hAnsi="Calibri"/>
          <w:b/>
          <w:lang w:val="sr-Latn-ME" w:eastAsia="ar-SA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>1.</w:t>
      </w:r>
      <w:r w:rsidRPr="00E545C7">
        <w:rPr>
          <w:rFonts w:ascii="Calibri" w:hAnsi="Calibri"/>
          <w:sz w:val="22"/>
          <w:szCs w:val="22"/>
          <w:lang w:val="sr-Latn-ME"/>
        </w:rPr>
        <w:t xml:space="preserve"> </w:t>
      </w:r>
      <w:r w:rsidRPr="00E545C7">
        <w:rPr>
          <w:rFonts w:ascii="Calibri" w:hAnsi="Calibri"/>
          <w:b/>
          <w:sz w:val="22"/>
          <w:szCs w:val="22"/>
          <w:lang w:val="sr-Latn-ME"/>
        </w:rPr>
        <w:t>Opis situacije</w:t>
      </w:r>
      <w:r w:rsidR="003964EA">
        <w:rPr>
          <w:rFonts w:ascii="Calibri" w:hAnsi="Calibri"/>
          <w:b/>
          <w:sz w:val="22"/>
          <w:szCs w:val="22"/>
          <w:lang w:val="sr-Latn-ME"/>
        </w:rPr>
        <w:t>,</w:t>
      </w:r>
      <w:r w:rsidRPr="00E545C7">
        <w:rPr>
          <w:rFonts w:ascii="Calibri" w:hAnsi="Calibri"/>
          <w:b/>
          <w:sz w:val="22"/>
          <w:szCs w:val="22"/>
          <w:lang w:val="sr-Latn-ME"/>
        </w:rPr>
        <w:t xml:space="preserve"> opravdanost </w:t>
      </w:r>
      <w:r w:rsidR="003964EA">
        <w:rPr>
          <w:rFonts w:ascii="Calibri" w:hAnsi="Calibri"/>
          <w:b/>
          <w:sz w:val="22"/>
          <w:szCs w:val="22"/>
          <w:lang w:val="sr-Latn-ME"/>
        </w:rPr>
        <w:t xml:space="preserve">i cilj </w:t>
      </w:r>
      <w:r w:rsidRPr="00E545C7">
        <w:rPr>
          <w:rFonts w:ascii="Calibri" w:hAnsi="Calibri"/>
          <w:b/>
          <w:sz w:val="22"/>
          <w:szCs w:val="22"/>
          <w:lang w:val="sr-Latn-ME"/>
        </w:rPr>
        <w:t>projekta</w:t>
      </w:r>
      <w:r w:rsidR="003964EA">
        <w:rPr>
          <w:rFonts w:ascii="Calibri" w:hAnsi="Calibri"/>
          <w:b/>
          <w:sz w:val="22"/>
          <w:szCs w:val="22"/>
          <w:lang w:val="sr-Latn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2068AC">
            <w:pPr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Ovaj odjeljak treba da obezbijedi kratko upoznavanje sa sadašnjom situacijom, da opiše povezanost s turizmom, odnosno doprinos realizacije konkretnog projekta/investicije razvoju turizma. Treba </w:t>
            </w:r>
          </w:p>
          <w:p w:rsidR="002068AC" w:rsidRPr="00E545C7" w:rsidRDefault="002068AC" w:rsidP="00C0372B">
            <w:pPr>
              <w:jc w:val="both"/>
              <w:rPr>
                <w:rFonts w:ascii="Calibri" w:eastAsia="Times New Roman" w:hAnsi="Calibri"/>
                <w:b/>
                <w:lang w:val="sr-Latn-ME" w:eastAsia="ar-SA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lastRenderedPageBreak/>
              <w:t>da jasno identifikuje i opiše onaj dio investicije koji je po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vezan sa smanjenjem emisije GHG (CO2), odnosno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s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niskokarbonskim razvojem. Neophodno je navesti sve moguće konkretne podatke/analize/rezultate koji bi ukazali na pozitivne pomake koje bi projekat trebao donijeti.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Tako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đ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e, treba se pozvati na nacionalne i lokalne zakonske, strateške i planske dokumente. </w:t>
            </w:r>
            <w:r w:rsidRPr="00E545C7">
              <w:rPr>
                <w:rFonts w:ascii="Calibri" w:eastAsia="Times New Roman" w:hAnsi="Calibri"/>
                <w:b/>
                <w:lang w:val="sr-Latn-ME" w:eastAsia="ar-SA"/>
              </w:rPr>
              <w:t xml:space="preserve"> </w:t>
            </w:r>
          </w:p>
        </w:tc>
      </w:tr>
    </w:tbl>
    <w:p w:rsidR="002068AC" w:rsidRPr="00E545C7" w:rsidRDefault="002068AC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3964EA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2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 xml:space="preserve">. Očekivani rezultati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B76D27">
        <w:tc>
          <w:tcPr>
            <w:tcW w:w="9350" w:type="dxa"/>
          </w:tcPr>
          <w:p w:rsidR="002068AC" w:rsidRPr="00E545C7" w:rsidRDefault="003964EA" w:rsidP="002068AC">
            <w:pPr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Navedite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šta se konkretno očekuje kao rezultat realizacije projekta (npr. 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smanjenje troškova za električnu energiju, bolje upravljanje energijom, smanjen negativan uticaj na životnu sredinu mjeren nivoom CO2, 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>povećanje broj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 turista usled unapređenja saobraćajne infrastrukture,</w:t>
            </w:r>
            <w:r w:rsidR="00161984">
              <w:rPr>
                <w:rFonts w:ascii="Calibri" w:hAnsi="Calibri"/>
                <w:sz w:val="22"/>
                <w:szCs w:val="22"/>
                <w:lang w:val="sr-Latn-ME"/>
              </w:rPr>
              <w:t xml:space="preserve"> unapređen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j</w:t>
            </w:r>
            <w:r w:rsidR="00161984">
              <w:rPr>
                <w:rFonts w:ascii="Calibri" w:hAnsi="Calibri"/>
                <w:sz w:val="22"/>
                <w:szCs w:val="22"/>
                <w:lang w:val="sr-Latn-ME"/>
              </w:rPr>
              <w:t>e dostupnosti određenih lokaliteta...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 i slično)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.</w:t>
            </w:r>
          </w:p>
          <w:p w:rsidR="002068AC" w:rsidRPr="00E545C7" w:rsidRDefault="002068AC" w:rsidP="002068AC">
            <w:pPr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Svi rezultati bi trebali biti mjerljivi bilo kroz kvantitativne ili kvalitativne metode.</w:t>
            </w:r>
          </w:p>
        </w:tc>
      </w:tr>
    </w:tbl>
    <w:p w:rsidR="002068AC" w:rsidRPr="00E545C7" w:rsidRDefault="002068AC" w:rsidP="002068AC">
      <w:pPr>
        <w:spacing w:after="160" w:line="259" w:lineRule="auto"/>
        <w:rPr>
          <w:rFonts w:ascii="Calibri" w:hAnsi="Calibri"/>
          <w:sz w:val="22"/>
          <w:szCs w:val="22"/>
          <w:lang w:val="sr-Latn-ME"/>
        </w:rPr>
      </w:pPr>
    </w:p>
    <w:p w:rsidR="002068AC" w:rsidRPr="00E545C7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3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 xml:space="preserve">. Projektne aktivnosti i </w:t>
      </w:r>
      <w:r w:rsidR="00161984">
        <w:rPr>
          <w:rFonts w:ascii="Calibri" w:hAnsi="Calibri"/>
          <w:b/>
          <w:sz w:val="22"/>
          <w:szCs w:val="22"/>
          <w:lang w:val="sr-Latn-ME"/>
        </w:rPr>
        <w:t>p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lan rada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2068AC" w:rsidRPr="00E545C7" w:rsidTr="00B76D27">
        <w:tc>
          <w:tcPr>
            <w:tcW w:w="9445" w:type="dxa"/>
          </w:tcPr>
          <w:p w:rsidR="002068AC" w:rsidRPr="00E545C7" w:rsidRDefault="002068AC" w:rsidP="002068AC">
            <w:pPr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U ovom odjeljku obrazložite najvažnije grupe aktivnosti i budžetske stavke koje ih prate.</w:t>
            </w:r>
            <w:r w:rsidRPr="00E545C7">
              <w:rPr>
                <w:rFonts w:ascii="Calibri" w:hAnsi="Calibri"/>
                <w:sz w:val="20"/>
                <w:szCs w:val="20"/>
                <w:lang w:val="sr-Latn-ME"/>
              </w:rPr>
              <w:t xml:space="preserve"> </w:t>
            </w:r>
          </w:p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Pri planiranju aktivnosti vodite se očekivanim rezultatima, hronološki ih rasporedite i jasno definišite ko je odgovoran za koji dio posla. </w:t>
            </w:r>
          </w:p>
          <w:p w:rsidR="002068AC" w:rsidRPr="00E545C7" w:rsidRDefault="002068AC" w:rsidP="003964EA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Najbolje ih je tab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>e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l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>r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no prikazati. U prvoj koloni unosite aktivnosti, a zatim za svaki mjesec u kome se sprovodi aktivnost stavite X, kao i ko je zadužen za koju aktivnost. Tabelu proširite neophodnim redovima ukoliko je potrebno.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ab/>
            </w:r>
          </w:p>
        </w:tc>
      </w:tr>
    </w:tbl>
    <w:p w:rsidR="00937A7A" w:rsidRPr="00E545C7" w:rsidRDefault="00937A7A" w:rsidP="002068AC">
      <w:pPr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</w:p>
    <w:tbl>
      <w:tblPr>
        <w:tblW w:w="9360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360"/>
        <w:gridCol w:w="360"/>
        <w:gridCol w:w="355"/>
        <w:gridCol w:w="450"/>
        <w:gridCol w:w="365"/>
        <w:gridCol w:w="360"/>
        <w:gridCol w:w="360"/>
        <w:gridCol w:w="360"/>
        <w:gridCol w:w="360"/>
        <w:gridCol w:w="3397"/>
      </w:tblGrid>
      <w:tr w:rsidR="002068AC" w:rsidRPr="00E545C7" w:rsidTr="004B1A74">
        <w:trPr>
          <w:cantSplit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>Aktivnosti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>Pregled po mjesecima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4B1A74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>Odgovorna institucija</w:t>
            </w:r>
            <w:r w:rsidR="004B1A74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 xml:space="preserve"> </w:t>
            </w:r>
            <w:r w:rsidRPr="00E545C7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 xml:space="preserve">/ </w:t>
            </w:r>
            <w:r w:rsidR="004B1A74">
              <w:rPr>
                <w:rFonts w:ascii="Calibri" w:eastAsia="Times New Roman" w:hAnsi="Calibri"/>
                <w:b/>
                <w:bCs/>
                <w:kern w:val="1"/>
                <w:sz w:val="22"/>
                <w:szCs w:val="22"/>
                <w:lang w:val="sr-Latn-ME" w:eastAsia="ar-SA"/>
              </w:rPr>
              <w:t>osoba</w:t>
            </w:r>
          </w:p>
        </w:tc>
      </w:tr>
      <w:tr w:rsidR="002068AC" w:rsidRPr="00E545C7" w:rsidTr="004B1A74">
        <w:trPr>
          <w:trHeight w:val="26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   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</w:t>
            </w:r>
          </w:p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center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</w:t>
            </w:r>
          </w:p>
          <w:p w:rsidR="002068AC" w:rsidRPr="00E545C7" w:rsidRDefault="002068AC" w:rsidP="002068AC">
            <w:pPr>
              <w:suppressAutoHyphens/>
              <w:snapToGrid w:val="0"/>
              <w:jc w:val="center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  <w:r w:rsidRPr="00E545C7"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  <w:t>M9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</w:tr>
      <w:tr w:rsidR="002068AC" w:rsidRPr="00E545C7" w:rsidTr="004B1A74">
        <w:trPr>
          <w:trHeight w:val="26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</w:tr>
      <w:tr w:rsidR="002068AC" w:rsidRPr="00E545C7" w:rsidTr="004B1A74">
        <w:trPr>
          <w:trHeight w:val="26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</w:tr>
      <w:tr w:rsidR="002068AC" w:rsidRPr="00E545C7" w:rsidTr="004B1A74">
        <w:trPr>
          <w:trHeight w:val="26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AC" w:rsidRPr="00E545C7" w:rsidRDefault="002068AC" w:rsidP="002068AC">
            <w:pPr>
              <w:suppressAutoHyphens/>
              <w:snapToGrid w:val="0"/>
              <w:jc w:val="both"/>
              <w:textAlignment w:val="baseline"/>
              <w:rPr>
                <w:rFonts w:ascii="Calibri" w:eastAsia="Times New Roman" w:hAnsi="Calibri"/>
                <w:kern w:val="1"/>
                <w:sz w:val="22"/>
                <w:szCs w:val="22"/>
                <w:lang w:val="sr-Latn-ME" w:eastAsia="ar-SA"/>
              </w:rPr>
            </w:pPr>
          </w:p>
        </w:tc>
      </w:tr>
    </w:tbl>
    <w:p w:rsidR="002068AC" w:rsidRPr="00E545C7" w:rsidRDefault="002068AC" w:rsidP="002068AC">
      <w:pPr>
        <w:suppressAutoHyphens/>
        <w:jc w:val="both"/>
        <w:textAlignment w:val="baseline"/>
        <w:rPr>
          <w:rFonts w:ascii="Calibri" w:eastAsia="Times New Roman" w:hAnsi="Calibri"/>
          <w:kern w:val="1"/>
          <w:sz w:val="22"/>
          <w:szCs w:val="22"/>
          <w:lang w:val="sr-Latn-ME" w:eastAsia="ar-SA"/>
        </w:rPr>
      </w:pPr>
    </w:p>
    <w:p w:rsidR="002068AC" w:rsidRPr="00E545C7" w:rsidRDefault="004B1A74" w:rsidP="002068AC">
      <w:pPr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4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. Ciljne grupe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C0372B">
            <w:pPr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Ovaj odeljak opisuje ko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je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i koliko ciljnih grupa se očekuje da imaju koristi od ovog projekta, kako direktno tako i indirektno. Kako će ovaj projekat povećati turističku posjetu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 xml:space="preserve"> i unaprijediti turističku ponudu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?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 Koje ciljne grupe će osjetiti koristi od unapređenja stanja životne sredine realizacijom projekta? </w:t>
            </w:r>
            <w:r w:rsidR="00C0372B" w:rsidRPr="00E545C7">
              <w:rPr>
                <w:rFonts w:ascii="Calibri" w:hAnsi="Calibri"/>
                <w:sz w:val="22"/>
                <w:szCs w:val="22"/>
                <w:lang w:val="sr-Latn-ME"/>
              </w:rPr>
              <w:t>Koliko novih radnih mjesta će biti otvoreno u sektoru turizma?</w:t>
            </w:r>
            <w:r w:rsidR="00C0372B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</w:p>
        </w:tc>
      </w:tr>
    </w:tbl>
    <w:p w:rsidR="002068AC" w:rsidRPr="00E545C7" w:rsidRDefault="002068AC" w:rsidP="002068AC">
      <w:pPr>
        <w:spacing w:after="160" w:line="259" w:lineRule="auto"/>
        <w:rPr>
          <w:rFonts w:ascii="Calibri" w:eastAsia="Times New Roman" w:hAnsi="Calibri"/>
          <w:b/>
          <w:lang w:val="sr-Latn-ME" w:eastAsia="ar-SA"/>
        </w:rPr>
      </w:pPr>
    </w:p>
    <w:p w:rsidR="002068AC" w:rsidRPr="00E545C7" w:rsidRDefault="004B1A74" w:rsidP="002068AC">
      <w:pPr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5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. Uloga partnera i saradnika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3964EA">
            <w:pPr>
              <w:spacing w:after="120"/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Opišite raspodjelu odgovornosti/zadataka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>, finansijskih obaveza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me</w:t>
            </w:r>
            <w:r w:rsidR="003964EA">
              <w:rPr>
                <w:rFonts w:ascii="Calibri" w:hAnsi="Calibri"/>
                <w:sz w:val="22"/>
                <w:szCs w:val="22"/>
                <w:lang w:val="sr-Latn-ME"/>
              </w:rPr>
              <w:t>đ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u partnerima i saradnicima i koje su koristi od ove saradnje/partnerstva u postizanju ciljeva projekta.</w:t>
            </w:r>
          </w:p>
        </w:tc>
      </w:tr>
    </w:tbl>
    <w:p w:rsidR="00C0372B" w:rsidRDefault="00C0372B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lastRenderedPageBreak/>
        <w:t>6</w:t>
      </w:r>
      <w:r w:rsidR="00E545C7">
        <w:rPr>
          <w:rFonts w:ascii="Calibri" w:hAnsi="Calibri"/>
          <w:b/>
          <w:sz w:val="22"/>
          <w:szCs w:val="22"/>
          <w:lang w:val="sr-Latn-ME"/>
        </w:rPr>
        <w:t>. Rizici i pret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postavke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6409F9" w:rsidP="00C0372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6409F9">
              <w:rPr>
                <w:rFonts w:ascii="Calibri" w:hAnsi="Calibri"/>
                <w:sz w:val="22"/>
                <w:szCs w:val="22"/>
                <w:lang w:val="sr-Latn-ME"/>
              </w:rPr>
              <w:t>Potrebno je definisati pretpostavke koje su neophodne za uspješno ostvarenje predviđenih rezultata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. 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Identifikuj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te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glavne faktore rizika koji mogu dovesti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do toga 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d</w:t>
            </w:r>
            <w:r w:rsidR="00937A7A" w:rsidRPr="00E545C7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projekat ne daj</w:t>
            </w:r>
            <w:r w:rsidR="00937A7A" w:rsidRPr="00E545C7">
              <w:rPr>
                <w:rFonts w:ascii="Calibri" w:hAnsi="Calibri"/>
                <w:sz w:val="22"/>
                <w:szCs w:val="22"/>
                <w:lang w:val="sr-Latn-ME"/>
              </w:rPr>
              <w:t>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očekivane rezultate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 -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unutrašnje faktore (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organizacione, finansijske, tehni</w:t>
            </w:r>
            <w:r w:rsidR="00326B40">
              <w:rPr>
                <w:rFonts w:ascii="Calibri" w:hAnsi="Calibri"/>
                <w:sz w:val="22"/>
                <w:szCs w:val="22"/>
                <w:lang w:val="sr-Latn-ME"/>
              </w:rPr>
              <w:t>č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ke, tehnološke itd.)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i spoljašnj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faktor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(npr.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n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epovoljni vremenski uslovi, promjena zakonske procedure, kašnjenje u tenderskoj proceduri, izdavanju dozvola i slično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).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 Predložite mjere kojima ćete ublažiti posledice identifikovanih rizika odnosno ukoliko je moguće, preduprijediti njihov nastanak.</w:t>
            </w:r>
          </w:p>
        </w:tc>
      </w:tr>
    </w:tbl>
    <w:p w:rsidR="002068AC" w:rsidRPr="00E545C7" w:rsidRDefault="002068AC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7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. Uticaj na životnu sredinu i socijalni aspekt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4B1A74">
            <w:pPr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Opišite na koji način će projekat/aktivnosti uticati na životnu sredinu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 (ako je rađena strateška procjena uticaja na životnu sredinu navesti i dostaviti izvještaj)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,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lokalnu zajednicu i društvo uopšte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. Opišite da li postoji negativ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n uticaj i na koji način će biti ublažen.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Opištite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kako je planirano da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projekat obuhvati sve važne aspekte vezano za rodnu ravnopravnost.</w:t>
            </w:r>
          </w:p>
        </w:tc>
      </w:tr>
    </w:tbl>
    <w:p w:rsidR="002068AC" w:rsidRPr="00E545C7" w:rsidRDefault="002068AC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8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 xml:space="preserve">. Održivost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4B1A74">
            <w:pPr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Napišite kako ćete osigurati održivost projektnih aktivnosti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 i rezultata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. 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Kako ćete obezbijediti održavanje instalirane opreme, izvršenih radova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 i sl.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?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 xml:space="preserve"> Imate li plan za razvoj ljudskih i tehničkih kapaciteta u Vašoj instituciji/organizaciji za planiranje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aktivnosti kojima bi se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 xml:space="preserve"> nadograd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ili ostvareni rezultati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 xml:space="preserve"> u budućnosti?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</w:p>
        </w:tc>
      </w:tr>
    </w:tbl>
    <w:p w:rsidR="004B1A74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4B1A74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>
        <w:rPr>
          <w:rFonts w:ascii="Calibri" w:hAnsi="Calibri"/>
          <w:b/>
          <w:sz w:val="22"/>
          <w:szCs w:val="22"/>
          <w:lang w:val="sr-Latn-ME"/>
        </w:rPr>
        <w:t>9</w:t>
      </w:r>
      <w:r w:rsidR="002068AC" w:rsidRPr="00E545C7">
        <w:rPr>
          <w:rFonts w:ascii="Calibri" w:hAnsi="Calibri"/>
          <w:b/>
          <w:sz w:val="22"/>
          <w:szCs w:val="22"/>
          <w:lang w:val="sr-Latn-ME"/>
        </w:rPr>
        <w:t>. Inovativnost</w:t>
      </w:r>
      <w:r>
        <w:rPr>
          <w:rFonts w:ascii="Calibri" w:hAnsi="Calibri"/>
          <w:b/>
          <w:sz w:val="22"/>
          <w:szCs w:val="22"/>
          <w:lang w:val="sr-Latn-ME"/>
        </w:rPr>
        <w:t xml:space="preserve">, promocija i </w:t>
      </w:r>
      <w:r w:rsidR="006409F9">
        <w:rPr>
          <w:rFonts w:ascii="Calibri" w:hAnsi="Calibri"/>
          <w:b/>
          <w:sz w:val="22"/>
          <w:szCs w:val="22"/>
          <w:lang w:val="sr-Latn-ME"/>
        </w:rPr>
        <w:t>multiplikacija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068AC" w:rsidRPr="00E545C7" w:rsidTr="00B76D27">
        <w:tc>
          <w:tcPr>
            <w:tcW w:w="9355" w:type="dxa"/>
          </w:tcPr>
          <w:p w:rsidR="002068AC" w:rsidRPr="00E545C7" w:rsidRDefault="002068AC" w:rsidP="006409F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U ovom odjeljku treba da navedete kako projekat promoviše inovativna rješenja i najbolje dostupne tehnike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 i tehnološka rješenja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, naročito u kontekstu Crne Gore?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 O</w:t>
            </w:r>
            <w:r w:rsidR="004B1A74" w:rsidRPr="00E545C7">
              <w:rPr>
                <w:rFonts w:ascii="Calibri" w:hAnsi="Calibri"/>
                <w:sz w:val="22"/>
                <w:szCs w:val="22"/>
                <w:lang w:val="sr-Latn-ME"/>
              </w:rPr>
              <w:t>p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>isati</w:t>
            </w:r>
            <w:r w:rsidR="004B1A74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="004B1A74">
              <w:rPr>
                <w:rFonts w:ascii="Calibri" w:hAnsi="Calibri"/>
                <w:sz w:val="22"/>
                <w:szCs w:val="22"/>
                <w:lang w:val="sr-Latn-ME"/>
              </w:rPr>
              <w:t xml:space="preserve">načine kako će se projekat promovisati i </w:t>
            </w:r>
            <w:r w:rsidR="006409F9" w:rsidRPr="00E545C7">
              <w:rPr>
                <w:rFonts w:ascii="Calibri" w:hAnsi="Calibri"/>
                <w:sz w:val="22"/>
                <w:szCs w:val="22"/>
                <w:lang w:val="sr-Latn-ME"/>
              </w:rPr>
              <w:t>na koji način će projekat biti pokazni primjer koji će koristiti druge opštine, region i šire</w:t>
            </w:r>
            <w:r w:rsidR="006409F9">
              <w:rPr>
                <w:rFonts w:ascii="Calibri" w:hAnsi="Calibri"/>
                <w:sz w:val="22"/>
                <w:szCs w:val="22"/>
                <w:lang w:val="sr-Latn-ME"/>
              </w:rPr>
              <w:t>.</w:t>
            </w:r>
          </w:p>
        </w:tc>
      </w:tr>
    </w:tbl>
    <w:p w:rsidR="002068AC" w:rsidRPr="00E545C7" w:rsidRDefault="002068AC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2068AC" w:rsidP="002068AC">
      <w:pPr>
        <w:spacing w:after="160" w:line="259" w:lineRule="auto"/>
        <w:jc w:val="both"/>
        <w:rPr>
          <w:rFonts w:ascii="Calibri" w:hAnsi="Calibri"/>
          <w:b/>
          <w:sz w:val="22"/>
          <w:szCs w:val="22"/>
          <w:lang w:val="sr-Latn-ME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>1</w:t>
      </w:r>
      <w:r w:rsidR="006409F9">
        <w:rPr>
          <w:rFonts w:ascii="Calibri" w:hAnsi="Calibri"/>
          <w:b/>
          <w:sz w:val="22"/>
          <w:szCs w:val="22"/>
          <w:lang w:val="sr-Latn-ME"/>
        </w:rPr>
        <w:t>0</w:t>
      </w:r>
      <w:r w:rsidRPr="00E545C7">
        <w:rPr>
          <w:rFonts w:ascii="Calibri" w:hAnsi="Calibri"/>
          <w:b/>
          <w:sz w:val="22"/>
          <w:szCs w:val="22"/>
          <w:lang w:val="sr-Latn-ME"/>
        </w:rPr>
        <w:t xml:space="preserve">. </w:t>
      </w:r>
      <w:r w:rsidR="006409F9">
        <w:rPr>
          <w:rFonts w:ascii="Calibri" w:hAnsi="Calibri"/>
          <w:b/>
          <w:sz w:val="22"/>
          <w:szCs w:val="22"/>
          <w:lang w:val="sr-Latn-ME"/>
        </w:rPr>
        <w:t>Praćenje (m</w:t>
      </w:r>
      <w:r w:rsidRPr="00E545C7">
        <w:rPr>
          <w:rFonts w:ascii="Calibri" w:hAnsi="Calibri"/>
          <w:b/>
          <w:sz w:val="22"/>
          <w:szCs w:val="22"/>
          <w:lang w:val="sr-Latn-ME"/>
        </w:rPr>
        <w:t>onitoring</w:t>
      </w:r>
      <w:r w:rsidR="006409F9">
        <w:rPr>
          <w:rFonts w:ascii="Calibri" w:hAnsi="Calibri"/>
          <w:b/>
          <w:sz w:val="22"/>
          <w:szCs w:val="22"/>
          <w:lang w:val="sr-Latn-ME"/>
        </w:rPr>
        <w:t>), izvještavanje</w:t>
      </w:r>
      <w:r w:rsidRPr="00E545C7">
        <w:rPr>
          <w:rFonts w:ascii="Calibri" w:hAnsi="Calibri"/>
          <w:b/>
          <w:sz w:val="22"/>
          <w:szCs w:val="22"/>
          <w:lang w:val="sr-Latn-ME"/>
        </w:rPr>
        <w:t xml:space="preserve"> i evaluacija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2068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Ovaj odeljak treba da opiše predložene mehanizme i procedure za praćenje 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realizacije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projekta kako bi se osiguralo da su aktivnosti 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realizuju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kako je planirano, a da su usmjeren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e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ka navedenim ciljevima.</w:t>
            </w:r>
          </w:p>
          <w:p w:rsidR="002068AC" w:rsidRPr="00E545C7" w:rsidRDefault="00DF51BE" w:rsidP="002068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Potrebno je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odrediti procedure za monitoring, izvještavanje i evaluaciju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, npr. 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odredi</w:t>
            </w:r>
            <w:r w:rsidR="006409F9">
              <w:rPr>
                <w:rFonts w:ascii="Calibri" w:hAnsi="Calibri"/>
                <w:sz w:val="22"/>
                <w:szCs w:val="22"/>
                <w:lang w:val="sr-Latn-ME"/>
              </w:rPr>
              <w:t>ti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osob</w:t>
            </w:r>
            <w:r w:rsidR="006409F9">
              <w:rPr>
                <w:rFonts w:ascii="Calibri" w:hAnsi="Calibri"/>
                <w:sz w:val="22"/>
                <w:szCs w:val="22"/>
                <w:lang w:val="sr-Latn-ME"/>
              </w:rPr>
              <w:t>u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koja će biti zadužena i odgovorna za interni monitoring i evaluaciju</w:t>
            </w:r>
            <w:r w:rsidR="006409F9">
              <w:rPr>
                <w:rFonts w:ascii="Calibri" w:hAnsi="Calibri"/>
                <w:sz w:val="22"/>
                <w:szCs w:val="22"/>
                <w:lang w:val="sr-Latn-ME"/>
              </w:rPr>
              <w:t>, te za izvještavanje prema UNDP-u (procedure i formulari za narativno i finansijsko izvještavanje će biti sastavni dio ugovora o dodjeli finansijske podrške)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.</w:t>
            </w:r>
            <w:r w:rsidR="00B55A0E">
              <w:t xml:space="preserve"> </w:t>
            </w:r>
            <w:r w:rsidR="002068AC" w:rsidRPr="00E545C7">
              <w:rPr>
                <w:rFonts w:ascii="Calibri" w:hAnsi="Calibri"/>
                <w:sz w:val="22"/>
                <w:szCs w:val="22"/>
                <w:lang w:val="sr-Latn-ME"/>
              </w:rPr>
              <w:t>Za potrebe monitoringa, popunite sledeću tabelu (dodati redove po potrebi):</w:t>
            </w:r>
          </w:p>
          <w:p w:rsidR="002068AC" w:rsidRPr="00E545C7" w:rsidRDefault="002068AC" w:rsidP="002068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</w:p>
          <w:p w:rsidR="002068AC" w:rsidRPr="00E545C7" w:rsidRDefault="002068AC" w:rsidP="00937A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>NAPOMENA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: </w:t>
            </w:r>
            <w:r w:rsidR="00B55A0E" w:rsidRPr="00B55A0E">
              <w:rPr>
                <w:rFonts w:ascii="Calibri" w:hAnsi="Calibri"/>
                <w:sz w:val="22"/>
                <w:szCs w:val="22"/>
                <w:lang w:val="sr-Latn-ME"/>
              </w:rPr>
              <w:t>Korisnik sredstava će biti u obavezi da uraditi obračun emisija gasova sa efektom staklene bašte</w:t>
            </w:r>
            <w:r w:rsidR="00A71BDA">
              <w:rPr>
                <w:rFonts w:ascii="Calibri" w:hAnsi="Calibri"/>
                <w:sz w:val="22"/>
                <w:szCs w:val="22"/>
                <w:lang w:val="sr-Latn-ME"/>
              </w:rPr>
              <w:t>.</w:t>
            </w:r>
            <w:r w:rsidR="00A71BDA"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="00A71BDA">
              <w:rPr>
                <w:rFonts w:ascii="Calibri" w:hAnsi="Calibri"/>
                <w:sz w:val="22"/>
                <w:szCs w:val="22"/>
                <w:lang w:val="sr-Latn-ME"/>
              </w:rPr>
              <w:t>(</w:t>
            </w:r>
            <w:r w:rsidR="00723CDA">
              <w:rPr>
                <w:rFonts w:ascii="Calibri" w:hAnsi="Calibri"/>
                <w:sz w:val="22"/>
                <w:szCs w:val="22"/>
                <w:lang w:val="sr-Latn-ME"/>
              </w:rPr>
              <w:t>o</w:t>
            </w:r>
            <w:bookmarkStart w:id="0" w:name="_GoBack"/>
            <w:bookmarkEnd w:id="0"/>
            <w:r w:rsidR="00A71BDA">
              <w:rPr>
                <w:rFonts w:ascii="Calibri" w:hAnsi="Calibri"/>
                <w:sz w:val="22"/>
                <w:szCs w:val="22"/>
                <w:lang w:val="sr-Latn-ME"/>
              </w:rPr>
              <w:t xml:space="preserve">bračun emisija CO2 </w:t>
            </w:r>
            <w:r w:rsidR="00A71BDA" w:rsidRPr="00E545C7">
              <w:rPr>
                <w:rFonts w:ascii="Calibri" w:hAnsi="Calibri"/>
                <w:sz w:val="22"/>
                <w:szCs w:val="22"/>
                <w:lang w:val="sr-Latn-ME"/>
              </w:rPr>
              <w:t>će biti jedan od indikatora)</w:t>
            </w:r>
            <w:r w:rsidR="002A2134">
              <w:rPr>
                <w:rFonts w:ascii="Calibri" w:hAnsi="Calibri"/>
                <w:sz w:val="22"/>
                <w:szCs w:val="22"/>
                <w:lang w:val="sr-Latn-ME"/>
              </w:rPr>
              <w:t>. Korisnik je i u obavezi</w:t>
            </w:r>
            <w:r w:rsidR="00B55A0E">
              <w:rPr>
                <w:rFonts w:ascii="Calibri" w:hAnsi="Calibri"/>
                <w:sz w:val="22"/>
                <w:szCs w:val="22"/>
                <w:lang w:val="sr-Latn-ME"/>
              </w:rPr>
              <w:t xml:space="preserve"> da</w:t>
            </w:r>
            <w:r w:rsidR="00B55A0E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  <w:r w:rsidR="00B55A0E" w:rsidRPr="00B55A0E">
              <w:rPr>
                <w:rFonts w:ascii="Calibri" w:hAnsi="Calibri"/>
                <w:sz w:val="22"/>
                <w:szCs w:val="22"/>
                <w:lang w:val="sr-Latn-ME"/>
              </w:rPr>
              <w:t>priprem</w:t>
            </w:r>
            <w:r w:rsidR="002A2134">
              <w:rPr>
                <w:rFonts w:ascii="Calibri" w:hAnsi="Calibri"/>
                <w:sz w:val="22"/>
                <w:szCs w:val="22"/>
                <w:lang w:val="sr-Latn-ME"/>
              </w:rPr>
              <w:t>a</w:t>
            </w:r>
            <w:r w:rsidR="00B55A0E" w:rsidRPr="00B55A0E">
              <w:rPr>
                <w:rFonts w:ascii="Calibri" w:hAnsi="Calibri"/>
                <w:sz w:val="22"/>
                <w:szCs w:val="22"/>
                <w:lang w:val="sr-Latn-ME"/>
              </w:rPr>
              <w:t xml:space="preserve"> periodične izvještaje o praćenju emisije i smanjenja emisije CO2 usled realizacije projekta</w:t>
            </w:r>
            <w:r w:rsidR="002A2134">
              <w:rPr>
                <w:rFonts w:ascii="Calibri" w:hAnsi="Calibri"/>
                <w:sz w:val="22"/>
                <w:szCs w:val="22"/>
                <w:lang w:val="sr-Latn-ME"/>
              </w:rPr>
              <w:t>.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 </w:t>
            </w:r>
          </w:p>
        </w:tc>
      </w:tr>
    </w:tbl>
    <w:p w:rsidR="006409F9" w:rsidRPr="00E545C7" w:rsidRDefault="006409F9" w:rsidP="002068AC">
      <w:pPr>
        <w:spacing w:after="160" w:line="259" w:lineRule="auto"/>
        <w:rPr>
          <w:rFonts w:ascii="Calibri" w:hAnsi="Calibri"/>
          <w:sz w:val="22"/>
          <w:szCs w:val="22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068AC" w:rsidRPr="00E545C7" w:rsidTr="00FD670B">
        <w:tc>
          <w:tcPr>
            <w:tcW w:w="9350" w:type="dxa"/>
            <w:gridSpan w:val="4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lastRenderedPageBreak/>
              <w:t>Cilj 1</w:t>
            </w:r>
          </w:p>
        </w:tc>
      </w:tr>
      <w:tr w:rsidR="002068AC" w:rsidRPr="00E545C7" w:rsidTr="00FD670B"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Rezultati</w:t>
            </w:r>
          </w:p>
        </w:tc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Indikator</w:t>
            </w: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Izvor verifikacije</w:t>
            </w:r>
          </w:p>
        </w:tc>
        <w:tc>
          <w:tcPr>
            <w:tcW w:w="2338" w:type="dxa"/>
          </w:tcPr>
          <w:p w:rsidR="002068AC" w:rsidRPr="00E545C7" w:rsidRDefault="002068AC" w:rsidP="00DF51BE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Pre</w:t>
            </w:r>
            <w:r w:rsidR="00DF51BE">
              <w:rPr>
                <w:rFonts w:ascii="Calibri" w:hAnsi="Calibri"/>
                <w:sz w:val="22"/>
                <w:szCs w:val="22"/>
                <w:lang w:val="sr-Latn-ME"/>
              </w:rPr>
              <w:t>t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postavke</w:t>
            </w:r>
          </w:p>
        </w:tc>
      </w:tr>
      <w:tr w:rsidR="002068AC" w:rsidRPr="00E545C7" w:rsidTr="00FD670B">
        <w:tc>
          <w:tcPr>
            <w:tcW w:w="2337" w:type="dxa"/>
            <w:vMerge w:val="restart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Rezultat 1</w:t>
            </w:r>
          </w:p>
        </w:tc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</w:tr>
      <w:tr w:rsidR="002068AC" w:rsidRPr="00E545C7" w:rsidTr="00FD670B">
        <w:tc>
          <w:tcPr>
            <w:tcW w:w="2337" w:type="dxa"/>
            <w:vMerge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</w:tr>
      <w:tr w:rsidR="002068AC" w:rsidRPr="00E545C7" w:rsidTr="00FD670B">
        <w:tc>
          <w:tcPr>
            <w:tcW w:w="2337" w:type="dxa"/>
            <w:vMerge w:val="restart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Rezultat 2</w:t>
            </w:r>
          </w:p>
        </w:tc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</w:tr>
      <w:tr w:rsidR="002068AC" w:rsidRPr="00E545C7" w:rsidTr="00FD670B">
        <w:tc>
          <w:tcPr>
            <w:tcW w:w="2337" w:type="dxa"/>
            <w:vMerge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7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  <w:tc>
          <w:tcPr>
            <w:tcW w:w="2338" w:type="dxa"/>
          </w:tcPr>
          <w:p w:rsidR="002068AC" w:rsidRPr="00E545C7" w:rsidRDefault="002068AC" w:rsidP="002068AC">
            <w:pPr>
              <w:rPr>
                <w:rFonts w:ascii="Calibri" w:hAnsi="Calibri"/>
                <w:sz w:val="22"/>
                <w:szCs w:val="22"/>
                <w:lang w:val="sr-Latn-ME"/>
              </w:rPr>
            </w:pPr>
          </w:p>
        </w:tc>
      </w:tr>
    </w:tbl>
    <w:p w:rsidR="00844CB8" w:rsidRDefault="00844CB8" w:rsidP="002068AC">
      <w:pPr>
        <w:autoSpaceDE w:val="0"/>
        <w:autoSpaceDN w:val="0"/>
        <w:adjustRightInd w:val="0"/>
        <w:spacing w:after="160" w:line="259" w:lineRule="auto"/>
        <w:ind w:left="-360"/>
        <w:jc w:val="both"/>
        <w:rPr>
          <w:rFonts w:ascii="Calibri" w:hAnsi="Calibri"/>
          <w:b/>
          <w:sz w:val="22"/>
          <w:szCs w:val="22"/>
          <w:lang w:val="sr-Latn-ME"/>
        </w:rPr>
      </w:pPr>
    </w:p>
    <w:p w:rsidR="002068AC" w:rsidRPr="00E545C7" w:rsidRDefault="002068AC" w:rsidP="002068AC">
      <w:pPr>
        <w:autoSpaceDE w:val="0"/>
        <w:autoSpaceDN w:val="0"/>
        <w:adjustRightInd w:val="0"/>
        <w:spacing w:after="160" w:line="259" w:lineRule="auto"/>
        <w:ind w:left="-360"/>
        <w:jc w:val="both"/>
        <w:rPr>
          <w:rFonts w:ascii="Calibri" w:hAnsi="Calibri"/>
          <w:b/>
          <w:sz w:val="22"/>
          <w:szCs w:val="22"/>
          <w:lang w:val="sr-Latn-ME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 xml:space="preserve">       1</w:t>
      </w:r>
      <w:r w:rsidR="006409F9">
        <w:rPr>
          <w:rFonts w:ascii="Calibri" w:hAnsi="Calibri"/>
          <w:b/>
          <w:sz w:val="22"/>
          <w:szCs w:val="22"/>
          <w:lang w:val="sr-Latn-ME"/>
        </w:rPr>
        <w:t>2</w:t>
      </w:r>
      <w:r w:rsidRPr="00E545C7">
        <w:rPr>
          <w:rFonts w:ascii="Calibri" w:hAnsi="Calibri"/>
          <w:b/>
          <w:sz w:val="22"/>
          <w:szCs w:val="22"/>
          <w:lang w:val="sr-Latn-ME"/>
        </w:rPr>
        <w:t>. Smjernice za pripremu budžeta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8AC" w:rsidRPr="00E545C7" w:rsidTr="00FD670B">
        <w:tc>
          <w:tcPr>
            <w:tcW w:w="9350" w:type="dxa"/>
          </w:tcPr>
          <w:p w:rsidR="002068AC" w:rsidRPr="00E545C7" w:rsidRDefault="002068AC" w:rsidP="00B76D27">
            <w:pPr>
              <w:jc w:val="both"/>
              <w:rPr>
                <w:rFonts w:ascii="Calibri" w:hAnsi="Calibri"/>
                <w:sz w:val="20"/>
                <w:szCs w:val="20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Budžet se sastavlja na osnovu prethodno definisanih aktivnosti i zadataka. Budžet je proračun svih troškova projekta. Treba da bude sveobuhvatan i treba paziti da se svi troškovi u sklopu projetka navedu, jer naknadno to neće biti moguće. Ne smiju se navoditi troškovi koji prethodno nisu navedeni kroz aktivnosti i zadatke. </w:t>
            </w: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>(format budžeta je dat u priloženom excel dokumentu koji popunjavaju podnosioci prijava)</w:t>
            </w:r>
          </w:p>
        </w:tc>
      </w:tr>
    </w:tbl>
    <w:p w:rsidR="002068AC" w:rsidRDefault="002068AC" w:rsidP="002068AC">
      <w:pPr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068AC" w:rsidRPr="00E545C7" w:rsidTr="00326B40">
        <w:trPr>
          <w:trHeight w:val="323"/>
        </w:trPr>
        <w:tc>
          <w:tcPr>
            <w:tcW w:w="9355" w:type="dxa"/>
            <w:shd w:val="pct12" w:color="auto" w:fill="auto"/>
          </w:tcPr>
          <w:p w:rsidR="002068AC" w:rsidRPr="00E545C7" w:rsidRDefault="002068AC" w:rsidP="002068AC">
            <w:pPr>
              <w:widowControl w:val="0"/>
              <w:spacing w:line="360" w:lineRule="auto"/>
              <w:jc w:val="both"/>
              <w:rPr>
                <w:rFonts w:ascii="Arial Narrow" w:eastAsia="SimSun" w:hAnsi="Arial Narrow"/>
                <w:b/>
                <w:kern w:val="2"/>
                <w:sz w:val="22"/>
                <w:szCs w:val="22"/>
                <w:lang w:val="sr-Latn-ME" w:eastAsia="zh-CN"/>
              </w:rPr>
            </w:pP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>Neophodna prateća</w:t>
            </w:r>
            <w:r w:rsidR="001A6E48">
              <w:rPr>
                <w:rFonts w:ascii="Calibri" w:hAnsi="Calibri"/>
                <w:b/>
                <w:sz w:val="22"/>
                <w:szCs w:val="22"/>
                <w:lang w:val="sr-Latn-ME"/>
              </w:rPr>
              <w:t>/tehnička</w:t>
            </w:r>
            <w:r w:rsidRPr="00E545C7">
              <w:rPr>
                <w:rFonts w:ascii="Calibri" w:hAnsi="Calibri"/>
                <w:b/>
                <w:sz w:val="22"/>
                <w:szCs w:val="22"/>
                <w:lang w:val="sr-Latn-ME"/>
              </w:rPr>
              <w:t xml:space="preserve"> dokumentacija:</w:t>
            </w:r>
          </w:p>
        </w:tc>
      </w:tr>
      <w:tr w:rsidR="001A6E48" w:rsidRPr="00E545C7" w:rsidTr="00C0372B">
        <w:trPr>
          <w:trHeight w:val="4997"/>
        </w:trPr>
        <w:tc>
          <w:tcPr>
            <w:tcW w:w="9355" w:type="dxa"/>
          </w:tcPr>
          <w:p w:rsidR="001A6E48" w:rsidRDefault="001A6E48" w:rsidP="00C0372B">
            <w:pPr>
              <w:widowControl w:val="0"/>
              <w:spacing w:after="24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Prostorno planska dokumentacija </w:t>
            </w:r>
          </w:p>
          <w:p w:rsidR="001A6E48" w:rsidRPr="00E545C7" w:rsidRDefault="001A6E48" w:rsidP="00C0372B">
            <w:pPr>
              <w:widowControl w:val="0"/>
              <w:spacing w:after="24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Građevinska i druge dozvole</w:t>
            </w:r>
          </w:p>
          <w:p w:rsidR="001A6E48" w:rsidRPr="00E545C7" w:rsidRDefault="001A6E48" w:rsidP="00C0372B">
            <w:pPr>
              <w:widowControl w:val="0"/>
              <w:spacing w:after="24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Tehnička dokumentacija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Studija izvodljivosti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Idejno rješenje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Idejni projekat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Glavni projekat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Elaborat energetske efikasnosti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Elaborat procjene uticaja na životnu sredinu</w:t>
            </w:r>
          </w:p>
          <w:p w:rsidR="001A6E48" w:rsidRPr="001A6E48" w:rsidRDefault="001A6E48" w:rsidP="00C0372B">
            <w:pPr>
              <w:pStyle w:val="ListParagraph"/>
              <w:widowControl w:val="0"/>
              <w:numPr>
                <w:ilvl w:val="0"/>
                <w:numId w:val="28"/>
              </w:numPr>
              <w:spacing w:after="240" w:line="240" w:lineRule="auto"/>
              <w:jc w:val="both"/>
              <w:rPr>
                <w:rFonts w:ascii="Calibri" w:hAnsi="Calibri"/>
                <w:lang w:val="sr-Latn-ME"/>
              </w:rPr>
            </w:pPr>
            <w:r w:rsidRPr="001A6E48">
              <w:rPr>
                <w:rFonts w:ascii="Calibri" w:hAnsi="Calibri"/>
                <w:lang w:val="sr-Latn-ME"/>
              </w:rPr>
              <w:t>Strateška procjena uticaja na životnu sredinu</w:t>
            </w:r>
          </w:p>
          <w:p w:rsidR="001A6E48" w:rsidRPr="00E545C7" w:rsidRDefault="001A6E48" w:rsidP="00C0372B">
            <w:pPr>
              <w:widowControl w:val="0"/>
              <w:spacing w:after="24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D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okumentacija</w:t>
            </w:r>
            <w:r>
              <w:rPr>
                <w:rFonts w:ascii="Calibri" w:hAnsi="Calibri"/>
                <w:sz w:val="22"/>
                <w:szCs w:val="22"/>
                <w:lang w:val="sr-Latn-ME"/>
              </w:rPr>
              <w:t xml:space="preserve"> koja dokazuje da su r</w:t>
            </w: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 xml:space="preserve">iješeni imovinsko-pravni odnosi </w:t>
            </w:r>
          </w:p>
          <w:p w:rsidR="001A6E48" w:rsidRDefault="001A6E48" w:rsidP="00C0372B">
            <w:pPr>
              <w:widowControl w:val="0"/>
              <w:spacing w:after="24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 w:rsidRPr="00E545C7">
              <w:rPr>
                <w:rFonts w:ascii="Calibri" w:hAnsi="Calibri"/>
                <w:sz w:val="22"/>
                <w:szCs w:val="22"/>
                <w:lang w:val="sr-Latn-ME"/>
              </w:rPr>
              <w:t>Tenderska dokumentacija</w:t>
            </w:r>
          </w:p>
          <w:p w:rsidR="001A6E48" w:rsidRPr="00E545C7" w:rsidRDefault="00C0372B" w:rsidP="00C0372B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val="sr-Latn-ME"/>
              </w:rPr>
            </w:pPr>
            <w:r>
              <w:rPr>
                <w:rFonts w:ascii="Calibri" w:hAnsi="Calibri"/>
                <w:sz w:val="22"/>
                <w:szCs w:val="22"/>
                <w:lang w:val="sr-Latn-ME"/>
              </w:rPr>
              <w:t>Ostalo</w:t>
            </w:r>
          </w:p>
        </w:tc>
      </w:tr>
    </w:tbl>
    <w:p w:rsidR="00C0372B" w:rsidRDefault="00C0372B" w:rsidP="002068AC">
      <w:pPr>
        <w:tabs>
          <w:tab w:val="left" w:pos="2906"/>
        </w:tabs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</w:p>
    <w:p w:rsidR="00C0372B" w:rsidRDefault="00C0372B" w:rsidP="002068AC">
      <w:pPr>
        <w:tabs>
          <w:tab w:val="left" w:pos="2906"/>
        </w:tabs>
        <w:spacing w:after="160" w:line="259" w:lineRule="auto"/>
        <w:rPr>
          <w:rFonts w:ascii="Calibri" w:hAnsi="Calibri"/>
          <w:b/>
          <w:sz w:val="22"/>
          <w:szCs w:val="22"/>
          <w:lang w:val="sr-Latn-ME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 xml:space="preserve">Potpis </w:t>
      </w:r>
      <w:r>
        <w:rPr>
          <w:rFonts w:ascii="Calibri" w:hAnsi="Calibri"/>
          <w:b/>
          <w:sz w:val="22"/>
          <w:szCs w:val="22"/>
          <w:lang w:val="sr-Latn-ME"/>
        </w:rPr>
        <w:t xml:space="preserve">i </w:t>
      </w:r>
      <w:r w:rsidRPr="00E545C7">
        <w:rPr>
          <w:rFonts w:ascii="Calibri" w:hAnsi="Calibri"/>
          <w:b/>
          <w:sz w:val="22"/>
          <w:szCs w:val="22"/>
          <w:lang w:val="sr-Latn-ME"/>
        </w:rPr>
        <w:t>pečat ovlašćene osobe:________________________</w:t>
      </w:r>
      <w:r>
        <w:rPr>
          <w:rFonts w:ascii="Calibri" w:hAnsi="Calibri"/>
          <w:b/>
          <w:sz w:val="22"/>
          <w:szCs w:val="22"/>
          <w:lang w:val="sr-Latn-ME"/>
        </w:rPr>
        <w:t>_______________________________</w:t>
      </w:r>
    </w:p>
    <w:p w:rsidR="00947E9D" w:rsidRPr="00E545C7" w:rsidRDefault="002068AC" w:rsidP="00C0372B">
      <w:pPr>
        <w:tabs>
          <w:tab w:val="left" w:pos="2906"/>
        </w:tabs>
        <w:spacing w:after="160" w:line="259" w:lineRule="auto"/>
        <w:rPr>
          <w:rFonts w:ascii="Arial Narrow" w:hAnsi="Arial Narrow" w:cs="Calibri"/>
          <w:b/>
          <w:lang w:val="sr-Latn-ME"/>
        </w:rPr>
      </w:pPr>
      <w:r w:rsidRPr="00E545C7">
        <w:rPr>
          <w:rFonts w:ascii="Calibri" w:hAnsi="Calibri"/>
          <w:b/>
          <w:sz w:val="22"/>
          <w:szCs w:val="22"/>
          <w:lang w:val="sr-Latn-ME"/>
        </w:rPr>
        <w:t>Mjesto i datum:</w:t>
      </w:r>
      <w:r w:rsidR="00C0372B">
        <w:rPr>
          <w:rFonts w:ascii="Calibri" w:hAnsi="Calibri"/>
          <w:b/>
          <w:sz w:val="22"/>
          <w:szCs w:val="22"/>
          <w:lang w:val="sr-Latn-ME"/>
        </w:rPr>
        <w:t xml:space="preserve">                            ___________________</w:t>
      </w:r>
      <w:r w:rsidRPr="00E545C7">
        <w:rPr>
          <w:rFonts w:ascii="Calibri" w:hAnsi="Calibri"/>
          <w:b/>
          <w:sz w:val="22"/>
          <w:szCs w:val="22"/>
          <w:lang w:val="sr-Latn-ME"/>
        </w:rPr>
        <w:t>____________________________________</w:t>
      </w:r>
    </w:p>
    <w:sectPr w:rsidR="00947E9D" w:rsidRPr="00E545C7" w:rsidSect="00131DA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9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22" w:rsidRDefault="00242222" w:rsidP="004B3220">
      <w:r>
        <w:separator/>
      </w:r>
    </w:p>
  </w:endnote>
  <w:endnote w:type="continuationSeparator" w:id="0">
    <w:p w:rsidR="00242222" w:rsidRDefault="00242222" w:rsidP="004B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20" w:rsidRDefault="00242222" w:rsidP="00B47B86">
    <w:pPr>
      <w:pStyle w:val="Footer"/>
    </w:pPr>
    <w:sdt>
      <w:sdtPr>
        <w:id w:val="18745757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47B86">
          <w:rPr>
            <w:noProof/>
          </w:rPr>
          <w:drawing>
            <wp:inline distT="0" distB="0" distL="0" distR="0" wp14:anchorId="42C465B0" wp14:editId="037DF8F1">
              <wp:extent cx="1237615" cy="676910"/>
              <wp:effectExtent l="0" t="0" r="635" b="8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7615" cy="6769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B47B86">
          <w:t xml:space="preserve">           </w:t>
        </w:r>
      </w:sdtContent>
    </w:sdt>
    <w:r w:rsidR="00B47B86">
      <w:rPr>
        <w:noProof/>
      </w:rPr>
      <w:drawing>
        <wp:inline distT="0" distB="0" distL="0" distR="0" wp14:anchorId="1F19E40E" wp14:editId="3F4EBF22">
          <wp:extent cx="1017905" cy="7429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7B86">
      <w:rPr>
        <w:noProof/>
      </w:rPr>
      <w:t xml:space="preserve">              </w:t>
    </w:r>
    <w:r w:rsidR="00BE17E1">
      <w:rPr>
        <w:noProof/>
      </w:rPr>
      <w:drawing>
        <wp:inline distT="0" distB="0" distL="0" distR="0" wp14:anchorId="3777B055" wp14:editId="05B47124">
          <wp:extent cx="1109345" cy="69469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7B86">
      <w:rPr>
        <w:noProof/>
      </w:rPr>
      <w:t xml:space="preserve">                    </w:t>
    </w:r>
    <w:r w:rsidR="00BE17E1">
      <w:rPr>
        <w:noProof/>
      </w:rPr>
      <w:drawing>
        <wp:inline distT="0" distB="0" distL="0" distR="0" wp14:anchorId="21904B24">
          <wp:extent cx="328930" cy="7683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3220" w:rsidRDefault="004B3220" w:rsidP="003C39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86" w:rsidRDefault="00B47B86">
    <w:pPr>
      <w:pStyle w:val="Footer"/>
    </w:pPr>
    <w:r>
      <w:rPr>
        <w:noProof/>
      </w:rPr>
      <w:drawing>
        <wp:inline distT="0" distB="0" distL="0" distR="0" wp14:anchorId="4BB20A17">
          <wp:extent cx="1237615" cy="676910"/>
          <wp:effectExtent l="0" t="0" r="63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14F317CC">
          <wp:extent cx="1017905" cy="742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352235A1">
          <wp:extent cx="1109345" cy="6946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224BDC36">
          <wp:extent cx="328930" cy="768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22" w:rsidRDefault="00242222" w:rsidP="004B3220">
      <w:r>
        <w:separator/>
      </w:r>
    </w:p>
  </w:footnote>
  <w:footnote w:type="continuationSeparator" w:id="0">
    <w:p w:rsidR="00242222" w:rsidRDefault="00242222" w:rsidP="004B3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86" w:rsidRPr="00B47B86" w:rsidRDefault="00B47B86" w:rsidP="00B47B86">
    <w:pPr>
      <w:pStyle w:val="Header"/>
      <w:jc w:val="center"/>
      <w:rPr>
        <w:lang w:val="sr-Latn-ME"/>
      </w:rPr>
    </w:pPr>
    <w:r>
      <w:rPr>
        <w:noProof/>
      </w:rPr>
      <w:drawing>
        <wp:inline distT="0" distB="0" distL="0" distR="0" wp14:anchorId="627545C3">
          <wp:extent cx="1450975" cy="74358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AD" w:rsidRDefault="00B47B86" w:rsidP="00B47B86">
    <w:pPr>
      <w:pStyle w:val="Header"/>
      <w:jc w:val="center"/>
    </w:pPr>
    <w:r>
      <w:rPr>
        <w:noProof/>
      </w:rPr>
      <w:drawing>
        <wp:inline distT="0" distB="0" distL="0" distR="0" wp14:anchorId="4C05648A">
          <wp:extent cx="1450975" cy="7435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0B"/>
    <w:multiLevelType w:val="hybridMultilevel"/>
    <w:tmpl w:val="E39EB63E"/>
    <w:lvl w:ilvl="0" w:tplc="E4DEDBB8">
      <w:numFmt w:val="bullet"/>
      <w:lvlText w:val="-"/>
      <w:lvlJc w:val="left"/>
      <w:pPr>
        <w:ind w:left="81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A592AE3"/>
    <w:multiLevelType w:val="hybridMultilevel"/>
    <w:tmpl w:val="6DA6D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474FE"/>
    <w:multiLevelType w:val="hybridMultilevel"/>
    <w:tmpl w:val="1D0486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D96140"/>
    <w:multiLevelType w:val="hybridMultilevel"/>
    <w:tmpl w:val="9A3EDBB8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56FD8"/>
    <w:multiLevelType w:val="hybridMultilevel"/>
    <w:tmpl w:val="F3ACCD34"/>
    <w:lvl w:ilvl="0" w:tplc="E4DEDBB8">
      <w:numFmt w:val="bullet"/>
      <w:lvlText w:val="-"/>
      <w:lvlJc w:val="left"/>
      <w:pPr>
        <w:ind w:left="81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29D4518"/>
    <w:multiLevelType w:val="hybridMultilevel"/>
    <w:tmpl w:val="B3AA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81F9B"/>
    <w:multiLevelType w:val="hybridMultilevel"/>
    <w:tmpl w:val="44F4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23653"/>
    <w:multiLevelType w:val="hybridMultilevel"/>
    <w:tmpl w:val="7B64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B1516"/>
    <w:multiLevelType w:val="hybridMultilevel"/>
    <w:tmpl w:val="2FFA01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4FF62AD"/>
    <w:multiLevelType w:val="hybridMultilevel"/>
    <w:tmpl w:val="B734EABA"/>
    <w:lvl w:ilvl="0" w:tplc="DE18D5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0C7306"/>
    <w:multiLevelType w:val="hybridMultilevel"/>
    <w:tmpl w:val="EDC67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C6402"/>
    <w:multiLevelType w:val="hybridMultilevel"/>
    <w:tmpl w:val="44E21708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C20E6"/>
    <w:multiLevelType w:val="hybridMultilevel"/>
    <w:tmpl w:val="A2F0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83034"/>
    <w:multiLevelType w:val="hybridMultilevel"/>
    <w:tmpl w:val="C942A0F8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6480B"/>
    <w:multiLevelType w:val="hybridMultilevel"/>
    <w:tmpl w:val="04626C52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B08FC"/>
    <w:multiLevelType w:val="hybridMultilevel"/>
    <w:tmpl w:val="AD424D08"/>
    <w:lvl w:ilvl="0" w:tplc="A96042D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5EF65174"/>
    <w:multiLevelType w:val="hybridMultilevel"/>
    <w:tmpl w:val="141A81B0"/>
    <w:lvl w:ilvl="0" w:tplc="DE18D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E67F3"/>
    <w:multiLevelType w:val="hybridMultilevel"/>
    <w:tmpl w:val="4D5C16B6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01757"/>
    <w:multiLevelType w:val="hybridMultilevel"/>
    <w:tmpl w:val="298C2FA6"/>
    <w:lvl w:ilvl="0" w:tplc="DE18D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3C01"/>
    <w:multiLevelType w:val="multilevel"/>
    <w:tmpl w:val="1E1A0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71A636CE"/>
    <w:multiLevelType w:val="hybridMultilevel"/>
    <w:tmpl w:val="F510F206"/>
    <w:lvl w:ilvl="0" w:tplc="E4DEDBB8">
      <w:numFmt w:val="bullet"/>
      <w:lvlText w:val="-"/>
      <w:lvlJc w:val="left"/>
      <w:pPr>
        <w:ind w:left="81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73B40EF7"/>
    <w:multiLevelType w:val="hybridMultilevel"/>
    <w:tmpl w:val="72B87CE6"/>
    <w:lvl w:ilvl="0" w:tplc="E4DEDB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354D3"/>
    <w:multiLevelType w:val="hybridMultilevel"/>
    <w:tmpl w:val="F6C6AF9A"/>
    <w:lvl w:ilvl="0" w:tplc="EC68D50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F1C37"/>
    <w:multiLevelType w:val="hybridMultilevel"/>
    <w:tmpl w:val="F3B4E4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FD64EB"/>
    <w:multiLevelType w:val="hybridMultilevel"/>
    <w:tmpl w:val="9494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33C06"/>
    <w:multiLevelType w:val="hybridMultilevel"/>
    <w:tmpl w:val="E23A64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ECC32B5"/>
    <w:multiLevelType w:val="hybridMultilevel"/>
    <w:tmpl w:val="7D5A687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F6A4E5D"/>
    <w:multiLevelType w:val="hybridMultilevel"/>
    <w:tmpl w:val="06C4FFBA"/>
    <w:lvl w:ilvl="0" w:tplc="2FAE9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2"/>
  </w:num>
  <w:num w:numId="5">
    <w:abstractNumId w:val="5"/>
  </w:num>
  <w:num w:numId="6">
    <w:abstractNumId w:val="15"/>
  </w:num>
  <w:num w:numId="7">
    <w:abstractNumId w:val="1"/>
  </w:num>
  <w:num w:numId="8">
    <w:abstractNumId w:val="16"/>
  </w:num>
  <w:num w:numId="9">
    <w:abstractNumId w:val="14"/>
  </w:num>
  <w:num w:numId="10">
    <w:abstractNumId w:val="8"/>
  </w:num>
  <w:num w:numId="11">
    <w:abstractNumId w:val="25"/>
  </w:num>
  <w:num w:numId="12">
    <w:abstractNumId w:val="26"/>
  </w:num>
  <w:num w:numId="13">
    <w:abstractNumId w:val="9"/>
  </w:num>
  <w:num w:numId="14">
    <w:abstractNumId w:val="4"/>
  </w:num>
  <w:num w:numId="15">
    <w:abstractNumId w:val="20"/>
  </w:num>
  <w:num w:numId="16">
    <w:abstractNumId w:val="11"/>
  </w:num>
  <w:num w:numId="17">
    <w:abstractNumId w:val="21"/>
  </w:num>
  <w:num w:numId="18">
    <w:abstractNumId w:val="3"/>
  </w:num>
  <w:num w:numId="19">
    <w:abstractNumId w:val="0"/>
  </w:num>
  <w:num w:numId="20">
    <w:abstractNumId w:val="22"/>
  </w:num>
  <w:num w:numId="21">
    <w:abstractNumId w:val="18"/>
  </w:num>
  <w:num w:numId="22">
    <w:abstractNumId w:val="13"/>
  </w:num>
  <w:num w:numId="23">
    <w:abstractNumId w:val="17"/>
  </w:num>
  <w:num w:numId="24">
    <w:abstractNumId w:val="6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BE"/>
    <w:rsid w:val="000070BC"/>
    <w:rsid w:val="00026AE2"/>
    <w:rsid w:val="00043A47"/>
    <w:rsid w:val="0007261F"/>
    <w:rsid w:val="00074744"/>
    <w:rsid w:val="00082A41"/>
    <w:rsid w:val="00091AA6"/>
    <w:rsid w:val="000D0EC0"/>
    <w:rsid w:val="000D5098"/>
    <w:rsid w:val="000E2D8F"/>
    <w:rsid w:val="000F0756"/>
    <w:rsid w:val="000F241D"/>
    <w:rsid w:val="00103939"/>
    <w:rsid w:val="00106493"/>
    <w:rsid w:val="0011206F"/>
    <w:rsid w:val="00125855"/>
    <w:rsid w:val="00131DAD"/>
    <w:rsid w:val="001461AF"/>
    <w:rsid w:val="00147EB8"/>
    <w:rsid w:val="001527FD"/>
    <w:rsid w:val="00161984"/>
    <w:rsid w:val="00172DC1"/>
    <w:rsid w:val="00173AB3"/>
    <w:rsid w:val="001A0C57"/>
    <w:rsid w:val="001A6E48"/>
    <w:rsid w:val="001B0EE7"/>
    <w:rsid w:val="001B5532"/>
    <w:rsid w:val="001F14AE"/>
    <w:rsid w:val="001F2734"/>
    <w:rsid w:val="00204786"/>
    <w:rsid w:val="002068AC"/>
    <w:rsid w:val="00206F55"/>
    <w:rsid w:val="00211800"/>
    <w:rsid w:val="00242222"/>
    <w:rsid w:val="00264F18"/>
    <w:rsid w:val="002739A2"/>
    <w:rsid w:val="002877D6"/>
    <w:rsid w:val="00292080"/>
    <w:rsid w:val="002A1D5A"/>
    <w:rsid w:val="002A2134"/>
    <w:rsid w:val="002C5379"/>
    <w:rsid w:val="002D44EA"/>
    <w:rsid w:val="003015B1"/>
    <w:rsid w:val="00305F28"/>
    <w:rsid w:val="00314C8F"/>
    <w:rsid w:val="0032443D"/>
    <w:rsid w:val="00326B40"/>
    <w:rsid w:val="0034301D"/>
    <w:rsid w:val="003436C0"/>
    <w:rsid w:val="00357C90"/>
    <w:rsid w:val="00377E76"/>
    <w:rsid w:val="003942A6"/>
    <w:rsid w:val="003964EA"/>
    <w:rsid w:val="003A4949"/>
    <w:rsid w:val="003B2E1E"/>
    <w:rsid w:val="003B5BBB"/>
    <w:rsid w:val="003C10A8"/>
    <w:rsid w:val="003C1CEC"/>
    <w:rsid w:val="003C24AA"/>
    <w:rsid w:val="003C3921"/>
    <w:rsid w:val="003D32ED"/>
    <w:rsid w:val="003D5EAE"/>
    <w:rsid w:val="003E2694"/>
    <w:rsid w:val="003E39C9"/>
    <w:rsid w:val="0040612A"/>
    <w:rsid w:val="00412009"/>
    <w:rsid w:val="00421535"/>
    <w:rsid w:val="004251CB"/>
    <w:rsid w:val="00432DDD"/>
    <w:rsid w:val="00436357"/>
    <w:rsid w:val="00443B37"/>
    <w:rsid w:val="004652B8"/>
    <w:rsid w:val="00470443"/>
    <w:rsid w:val="0047525B"/>
    <w:rsid w:val="00483A70"/>
    <w:rsid w:val="004B0276"/>
    <w:rsid w:val="004B1A74"/>
    <w:rsid w:val="004B3220"/>
    <w:rsid w:val="004C567D"/>
    <w:rsid w:val="004C75FC"/>
    <w:rsid w:val="004D75E3"/>
    <w:rsid w:val="004E09F5"/>
    <w:rsid w:val="004E1C6C"/>
    <w:rsid w:val="00504BAD"/>
    <w:rsid w:val="00530CFD"/>
    <w:rsid w:val="005323E0"/>
    <w:rsid w:val="00574CC6"/>
    <w:rsid w:val="00586E42"/>
    <w:rsid w:val="00591FEE"/>
    <w:rsid w:val="005920C9"/>
    <w:rsid w:val="005B212F"/>
    <w:rsid w:val="005D1289"/>
    <w:rsid w:val="005E0728"/>
    <w:rsid w:val="00602E11"/>
    <w:rsid w:val="006047BF"/>
    <w:rsid w:val="00604CA0"/>
    <w:rsid w:val="00610720"/>
    <w:rsid w:val="006222DC"/>
    <w:rsid w:val="00623B8B"/>
    <w:rsid w:val="006409F9"/>
    <w:rsid w:val="00665B90"/>
    <w:rsid w:val="00667D5A"/>
    <w:rsid w:val="00687F43"/>
    <w:rsid w:val="006912CB"/>
    <w:rsid w:val="0069568B"/>
    <w:rsid w:val="006A6B27"/>
    <w:rsid w:val="006F3AA7"/>
    <w:rsid w:val="00706C02"/>
    <w:rsid w:val="00713AAD"/>
    <w:rsid w:val="00723CDA"/>
    <w:rsid w:val="007270F4"/>
    <w:rsid w:val="007272EC"/>
    <w:rsid w:val="00731254"/>
    <w:rsid w:val="00732A7A"/>
    <w:rsid w:val="00747A27"/>
    <w:rsid w:val="00752E15"/>
    <w:rsid w:val="00753F81"/>
    <w:rsid w:val="00762AD1"/>
    <w:rsid w:val="00765D8F"/>
    <w:rsid w:val="007745DB"/>
    <w:rsid w:val="00787C3A"/>
    <w:rsid w:val="00792DED"/>
    <w:rsid w:val="007966D3"/>
    <w:rsid w:val="007B40A6"/>
    <w:rsid w:val="007B732A"/>
    <w:rsid w:val="007C0C78"/>
    <w:rsid w:val="007F2800"/>
    <w:rsid w:val="008073BB"/>
    <w:rsid w:val="00810297"/>
    <w:rsid w:val="008112F1"/>
    <w:rsid w:val="00823D55"/>
    <w:rsid w:val="00844CB8"/>
    <w:rsid w:val="00851E51"/>
    <w:rsid w:val="00876BF4"/>
    <w:rsid w:val="00890435"/>
    <w:rsid w:val="008A09EB"/>
    <w:rsid w:val="008C1286"/>
    <w:rsid w:val="008C1F83"/>
    <w:rsid w:val="008D26D2"/>
    <w:rsid w:val="008D3560"/>
    <w:rsid w:val="008E1C94"/>
    <w:rsid w:val="0091412F"/>
    <w:rsid w:val="00917595"/>
    <w:rsid w:val="00931170"/>
    <w:rsid w:val="009352EE"/>
    <w:rsid w:val="00937A7A"/>
    <w:rsid w:val="0094147E"/>
    <w:rsid w:val="00947E9D"/>
    <w:rsid w:val="00957D30"/>
    <w:rsid w:val="00965BCC"/>
    <w:rsid w:val="00986AE9"/>
    <w:rsid w:val="009912A1"/>
    <w:rsid w:val="00997B85"/>
    <w:rsid w:val="009B0AC6"/>
    <w:rsid w:val="009B1108"/>
    <w:rsid w:val="009C6444"/>
    <w:rsid w:val="009E402D"/>
    <w:rsid w:val="009F0E4E"/>
    <w:rsid w:val="00A2255D"/>
    <w:rsid w:val="00A27CCB"/>
    <w:rsid w:val="00A33CF3"/>
    <w:rsid w:val="00A35CDC"/>
    <w:rsid w:val="00A42D20"/>
    <w:rsid w:val="00A46916"/>
    <w:rsid w:val="00A517C2"/>
    <w:rsid w:val="00A52CDC"/>
    <w:rsid w:val="00A54D32"/>
    <w:rsid w:val="00A64378"/>
    <w:rsid w:val="00A6486B"/>
    <w:rsid w:val="00A71BDA"/>
    <w:rsid w:val="00A800E2"/>
    <w:rsid w:val="00A808DD"/>
    <w:rsid w:val="00A818DA"/>
    <w:rsid w:val="00A82804"/>
    <w:rsid w:val="00A94D5F"/>
    <w:rsid w:val="00AB151D"/>
    <w:rsid w:val="00AB1BE8"/>
    <w:rsid w:val="00AB576A"/>
    <w:rsid w:val="00AC07DB"/>
    <w:rsid w:val="00AC3478"/>
    <w:rsid w:val="00AC4C42"/>
    <w:rsid w:val="00AC5B79"/>
    <w:rsid w:val="00AE4B1C"/>
    <w:rsid w:val="00AE4CA2"/>
    <w:rsid w:val="00AF2FE4"/>
    <w:rsid w:val="00AF3A0B"/>
    <w:rsid w:val="00AF4725"/>
    <w:rsid w:val="00AF4CCF"/>
    <w:rsid w:val="00B019A4"/>
    <w:rsid w:val="00B313C8"/>
    <w:rsid w:val="00B32984"/>
    <w:rsid w:val="00B32B35"/>
    <w:rsid w:val="00B41D05"/>
    <w:rsid w:val="00B47B86"/>
    <w:rsid w:val="00B500E8"/>
    <w:rsid w:val="00B50C3D"/>
    <w:rsid w:val="00B52839"/>
    <w:rsid w:val="00B52FC9"/>
    <w:rsid w:val="00B53DBF"/>
    <w:rsid w:val="00B55A0E"/>
    <w:rsid w:val="00B67EA6"/>
    <w:rsid w:val="00B715C4"/>
    <w:rsid w:val="00B76D27"/>
    <w:rsid w:val="00B901EE"/>
    <w:rsid w:val="00B95345"/>
    <w:rsid w:val="00BA191D"/>
    <w:rsid w:val="00BA241E"/>
    <w:rsid w:val="00BA3B1F"/>
    <w:rsid w:val="00BB344F"/>
    <w:rsid w:val="00BD2313"/>
    <w:rsid w:val="00BD2F38"/>
    <w:rsid w:val="00BD34A9"/>
    <w:rsid w:val="00BD61BE"/>
    <w:rsid w:val="00BE17E1"/>
    <w:rsid w:val="00BE7BBA"/>
    <w:rsid w:val="00BF7C91"/>
    <w:rsid w:val="00C0372B"/>
    <w:rsid w:val="00C043DA"/>
    <w:rsid w:val="00C410A1"/>
    <w:rsid w:val="00C54AEF"/>
    <w:rsid w:val="00C60C41"/>
    <w:rsid w:val="00C61F49"/>
    <w:rsid w:val="00C81DA5"/>
    <w:rsid w:val="00C84E33"/>
    <w:rsid w:val="00C95B0B"/>
    <w:rsid w:val="00C97C53"/>
    <w:rsid w:val="00CA30E6"/>
    <w:rsid w:val="00CA5A27"/>
    <w:rsid w:val="00CC5182"/>
    <w:rsid w:val="00CD7F7A"/>
    <w:rsid w:val="00CE20C5"/>
    <w:rsid w:val="00CE4AA5"/>
    <w:rsid w:val="00D05009"/>
    <w:rsid w:val="00D15312"/>
    <w:rsid w:val="00D168CA"/>
    <w:rsid w:val="00D23028"/>
    <w:rsid w:val="00D376C2"/>
    <w:rsid w:val="00D524DA"/>
    <w:rsid w:val="00D53A6D"/>
    <w:rsid w:val="00D57425"/>
    <w:rsid w:val="00D668DE"/>
    <w:rsid w:val="00D73718"/>
    <w:rsid w:val="00D920F5"/>
    <w:rsid w:val="00DA26F4"/>
    <w:rsid w:val="00DB36EE"/>
    <w:rsid w:val="00DD5680"/>
    <w:rsid w:val="00DE0C07"/>
    <w:rsid w:val="00DE6E42"/>
    <w:rsid w:val="00DF3D66"/>
    <w:rsid w:val="00DF51BE"/>
    <w:rsid w:val="00E074F7"/>
    <w:rsid w:val="00E22198"/>
    <w:rsid w:val="00E347FD"/>
    <w:rsid w:val="00E42DE0"/>
    <w:rsid w:val="00E47F6F"/>
    <w:rsid w:val="00E545C7"/>
    <w:rsid w:val="00E57300"/>
    <w:rsid w:val="00E66EE0"/>
    <w:rsid w:val="00E77BAF"/>
    <w:rsid w:val="00E925BE"/>
    <w:rsid w:val="00EA7546"/>
    <w:rsid w:val="00EC2C2D"/>
    <w:rsid w:val="00ED5559"/>
    <w:rsid w:val="00EE0185"/>
    <w:rsid w:val="00EE33BC"/>
    <w:rsid w:val="00EF043A"/>
    <w:rsid w:val="00F14C1C"/>
    <w:rsid w:val="00F1678E"/>
    <w:rsid w:val="00F21C9C"/>
    <w:rsid w:val="00F27CD8"/>
    <w:rsid w:val="00F35D92"/>
    <w:rsid w:val="00F4220B"/>
    <w:rsid w:val="00F47DC1"/>
    <w:rsid w:val="00F866E1"/>
    <w:rsid w:val="00F9522A"/>
    <w:rsid w:val="00FA4978"/>
    <w:rsid w:val="00FA6C24"/>
    <w:rsid w:val="00F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6A674"/>
  <w15:docId w15:val="{D59B01F6-87E9-455A-9FD2-F3926980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36C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25BE"/>
  </w:style>
  <w:style w:type="character" w:styleId="Hyperlink">
    <w:name w:val="Hyperlink"/>
    <w:basedOn w:val="DefaultParagraphFont"/>
    <w:uiPriority w:val="99"/>
    <w:unhideWhenUsed/>
    <w:rsid w:val="00E925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C0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5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3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22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BA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0A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0A1"/>
    <w:rPr>
      <w:rFonts w:ascii="Consolas" w:eastAsia="Calibri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9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90"/>
    <w:rPr>
      <w:rFonts w:ascii="Times New Roman" w:eastAsia="Calibri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20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26A2-9F64-4B63-949E-64722EA0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Pajevic</cp:lastModifiedBy>
  <cp:revision>7</cp:revision>
  <cp:lastPrinted>2015-12-24T15:09:00Z</cp:lastPrinted>
  <dcterms:created xsi:type="dcterms:W3CDTF">2017-02-02T14:49:00Z</dcterms:created>
  <dcterms:modified xsi:type="dcterms:W3CDTF">2018-04-16T09:42:00Z</dcterms:modified>
</cp:coreProperties>
</file>